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74f6c5684113bcd9accb275b0af99bde608fa"/>
    <w:p>
      <w:pPr>
        <w:pStyle w:val="Heading3"/>
      </w:pPr>
      <w:r>
        <w:t xml:space="preserve">В течении 2013 года на территории Восточного административного округа г. Москвы произошло 1055 дорожно-транспортных происшествий</w:t>
      </w:r>
    </w:p>
    <w:p>
      <w:pPr>
        <w:pStyle w:val="FirstParagraph"/>
      </w:pPr>
      <w:r>
        <w:t xml:space="preserve">29.01.2014</w:t>
      </w:r>
    </w:p>
    <w:p>
      <w:pPr>
        <w:pStyle w:val="BodyText"/>
      </w:pPr>
      <w:r>
        <w:t xml:space="preserve">В течении 2013 года на территории Восточного административного округа г. Москвы произошло 1055 дорожно-транспортных происшествий (ДТП), в которых ранено 1225 человек и 64 человека погибло, в том числе ранено 93 ребенка и 3 ребенка погибло.</w:t>
      </w:r>
    </w:p>
    <w:p>
      <w:pPr>
        <w:pStyle w:val="BodyText"/>
      </w:pPr>
      <w:r>
        <w:t xml:space="preserve">На основе статистических данных аварийности, выявлено 60 мест концентрации ДТП «очагов аварийности». В указанных местах произошло 293 дорожно-транспортных происшествия, что составляет 27,7 % от общего количества происшествий с пострадавшими (из них 142 столкновения транспортных средств, 116 наездов на пешехода, 5 наездов на велосипедиста, 7 наездов на препятствие, 7 наездов на стоящее транспортное средство, 8 падений пассажиров, 8 опрокидываний транспортных средств), в которых ранено 372 человека (в том числе 29 детей), погибло 16 человек (в том числе 2 ребенка). Местом концентрации ДТП в населенном пункте является участок улицы, протяженность которого не превышает 400 метров и на котором в течении года произошло три и более ДТП с пострадавшими.</w:t>
      </w:r>
    </w:p>
    <w:p>
      <w:pPr>
        <w:pStyle w:val="BodyText"/>
      </w:pPr>
      <w:r>
        <w:t xml:space="preserve">Места концентрации ДТП:</w:t>
      </w:r>
    </w:p>
    <w:p>
      <w:pPr>
        <w:pStyle w:val="BodyText"/>
      </w:pPr>
      <w:r>
        <w:t xml:space="preserve">1.                Байкальская улица дом 16, пересечение с Черницынским проездом – 3 ДТП (столкновений – 1 / ранено 1, наездов на пешехода – 2 / ранено 2);</w:t>
      </w:r>
    </w:p>
    <w:p>
      <w:pPr>
        <w:pStyle w:val="BodyText"/>
      </w:pPr>
      <w:r>
        <w:t xml:space="preserve">2.                Пересечение улицы Бирюсинка с улицей Байкальская – 3 ДТП (столкновений – 3 / ранено 7);</w:t>
      </w:r>
    </w:p>
    <w:p>
      <w:pPr>
        <w:pStyle w:val="BodyText"/>
      </w:pPr>
      <w:r>
        <w:t xml:space="preserve">3.                Участок Богородского шоссе от Майского просека до Поперечного просека – 6 ДТП (столкновений – 2 / ранено 2 (1 ребенок), наездов на препятствие – 3 / ранено 3, наездов на стоящее транспортное средство – 1 / ранено 2);</w:t>
      </w:r>
    </w:p>
    <w:p>
      <w:pPr>
        <w:pStyle w:val="BodyText"/>
      </w:pPr>
      <w:r>
        <w:t xml:space="preserve">4.                Пересечение улицы Ивантеевская с улицей Бойцовая и 5-м проездом Подбельского – 4 ДТП (столкновений – 3 / ранено 6 (3 ребенка), наездов на пешехода – 1 / ранено 1);</w:t>
      </w:r>
    </w:p>
    <w:p>
      <w:pPr>
        <w:pStyle w:val="BodyText"/>
      </w:pPr>
      <w:r>
        <w:t xml:space="preserve">5.                Пересечение улицы Вешняковская с улицей Юности – 5 ДТП (столкновений – 3 / ранено 4, наездов на препятствие – 2 / ранено 3);</w:t>
      </w:r>
    </w:p>
    <w:p>
      <w:pPr>
        <w:pStyle w:val="BodyText"/>
      </w:pPr>
      <w:r>
        <w:t xml:space="preserve">6.                3-я Владимирская улица дом 25, корп.1, дом 32/31 – 3 ДТП (наездов на пешехода – 3 / ранено 3 (1 ребенок);</w:t>
      </w:r>
    </w:p>
    <w:p>
      <w:pPr>
        <w:pStyle w:val="BodyText"/>
      </w:pPr>
      <w:r>
        <w:t xml:space="preserve">7.                Пересечение улицы Гастелло с улицей 5-я Сокольническая – 3 ДТП (столкновений – 3 / ранено 6 (2 ребенка);</w:t>
      </w:r>
    </w:p>
    <w:p>
      <w:pPr>
        <w:pStyle w:val="BodyText"/>
      </w:pPr>
      <w:r>
        <w:t xml:space="preserve">8.                Участок Зеленого проспекта от дома 42 до дома 48 и от дома 61 до дома 69, пересечение с 9-м Проспектом – 4 ДТП (столкновений – 1 / ранено 1, наездов на пешехода – 3 / погибло 1, ранено 2);</w:t>
      </w:r>
    </w:p>
    <w:p>
      <w:pPr>
        <w:pStyle w:val="BodyText"/>
      </w:pPr>
      <w:r>
        <w:t xml:space="preserve">9.                Участок Зеленого проспекта от Свободного проспекта до 2-го Проспекта – 6 ДТП (столкновений – 1 / ранено 1, наездов на пешехода – 4 / ранено 4, наездов на стоящее транспортное средство – 1 / ранено1);</w:t>
      </w:r>
    </w:p>
    <w:p>
      <w:pPr>
        <w:pStyle w:val="BodyText"/>
      </w:pPr>
      <w:r>
        <w:t xml:space="preserve">10.           Участок улицы Ибрагимова от Щербаковской улицы до Измайловского шоссе – 6 ДТП (столкновений – 1 / ранено 1, наездов на пешехода – 4 / ранено 5 (1 ребенок), наездов на велосипедиста – 1 / ранено 1 (1 ребенок);</w:t>
      </w:r>
    </w:p>
    <w:p>
      <w:pPr>
        <w:pStyle w:val="BodyText"/>
      </w:pPr>
      <w:r>
        <w:t xml:space="preserve">11.           Ивантеевская улица у дома 5, корпус 6 по Открытому шоссе – 3 ДТП (наездов на пешехода – 3 / ранено 4);</w:t>
      </w:r>
    </w:p>
    <w:p>
      <w:pPr>
        <w:pStyle w:val="BodyText"/>
      </w:pPr>
      <w:r>
        <w:t xml:space="preserve">12.           Пересечение Измайловского бульвара с 15-й Парковой улицей – 3 ДТП (столкновений – 2 / ранено 4, наездов на пешехода – 1 / ранено1);</w:t>
      </w:r>
    </w:p>
    <w:p>
      <w:pPr>
        <w:pStyle w:val="BodyText"/>
      </w:pPr>
      <w:r>
        <w:t xml:space="preserve">13.           Участок Измайловского шоссе от дома 69 до дома 73, пересечение с  Южной аллеей – 6 ДТП (столкновений – 6 / ранено 8 (1 ребенок);</w:t>
      </w:r>
    </w:p>
    <w:p>
      <w:pPr>
        <w:pStyle w:val="BodyText"/>
      </w:pPr>
      <w:r>
        <w:t xml:space="preserve">14.           Кетчерская улица дом 1, участок от дома 2 до дома 4 – 4 ДТП (наездов на пешехода – 3 / ранено 3, падений пассажира – 1 / ранено 1);</w:t>
      </w:r>
    </w:p>
    <w:p>
      <w:pPr>
        <w:pStyle w:val="BodyText"/>
      </w:pPr>
      <w:r>
        <w:t xml:space="preserve">15.           Пересечение Магистрали "Вешняки-Люберцы" с улицей Лухмановская и улицей Красковская – 9 ДТП (столкновений – 8 / ранено 15 (2 ребенка), наездов на стоящее транспортное средство – 1 / ранено 1);</w:t>
      </w:r>
    </w:p>
    <w:p>
      <w:pPr>
        <w:pStyle w:val="BodyText"/>
      </w:pPr>
      <w:r>
        <w:t xml:space="preserve">16.           Магистраль "Вешняки-Люберцы" в районе дома 20, корпус 3 по улице Оренбургская (нерегулируемый пешеходный переход) – 7 ДТП (столкновений – 1 / ранено 1, наездов на пешехода – 5 / погибло 2, ранено 3, наездов на стоящее транспортное средство – 1 / ранено 1);</w:t>
      </w:r>
    </w:p>
    <w:p>
      <w:pPr>
        <w:pStyle w:val="BodyText"/>
      </w:pPr>
      <w:r>
        <w:t xml:space="preserve">17.           Участок улицы Молостовых от дома 10 до дома 14 и от дома 11 до дома 15, пересечение с Напольным проездом – 5 ДТП (столкновений – 2 / ранено 3, наездов на пешехода – 1 / ранено 1, опрокидываний – 1 / ранено 1, падений пассажира – 1 / ранено 1);</w:t>
      </w:r>
    </w:p>
    <w:p>
      <w:pPr>
        <w:pStyle w:val="BodyText"/>
      </w:pPr>
      <w:r>
        <w:t xml:space="preserve">18.           Пересечение Московского проспекта с Первомайской аллеей – 3 ДТП (наездов на пешехода – 3 / ранено 4 (1 ребенок);</w:t>
      </w:r>
    </w:p>
    <w:p>
      <w:pPr>
        <w:pStyle w:val="BodyText"/>
      </w:pPr>
      <w:r>
        <w:t xml:space="preserve">19.           Участок Новокосинской улицы от дома 20 до дома 26 и от дома 19 до дома 25 – 5 ДТП (наездов на пешехода – 4 / ранено 5 (3 ребенка), опрокидываний – 1 / ранено 2);</w:t>
      </w:r>
    </w:p>
    <w:p>
      <w:pPr>
        <w:pStyle w:val="BodyText"/>
      </w:pPr>
      <w:r>
        <w:t xml:space="preserve">20.           Пересечение Большой Косинской улицы с Новоухтомским шоссе и Магистралью "Вешняки-Люберцы" – 4 ДТП (столкновений – 4 / ранено 5);</w:t>
      </w:r>
    </w:p>
    <w:p>
      <w:pPr>
        <w:pStyle w:val="BodyText"/>
      </w:pPr>
      <w:r>
        <w:t xml:space="preserve">21.           Участок Никитинской улицы от дома 21 до дома 23, пересечение с Сиреневым бульваром – 5 ДТП (столкновений – 3 / ранено 5, наездов на пешехода – 2 / ранено 2);</w:t>
      </w:r>
    </w:p>
    <w:p>
      <w:pPr>
        <w:pStyle w:val="BodyText"/>
      </w:pPr>
      <w:r>
        <w:t xml:space="preserve">22.           Пересечение Носовихинского шоссе с Юбилейным проспектом – 13 ДТП (столкновений – 7 / ранено 8 (2 ребенка), наездов на пешехода – 5 / ранено 5, падений пассажира – 1 / ранено 1);</w:t>
      </w:r>
    </w:p>
    <w:p>
      <w:pPr>
        <w:pStyle w:val="BodyText"/>
      </w:pPr>
      <w:r>
        <w:t xml:space="preserve">23.           Участок Открытого шоссе от дома 13, строение 2 до дома 15, строение 11 – 6 ДТП (столкновений – 1 / ранено 1, наездов на пешехода – 3 / погибло 1, ранено 2, опрокидываний – 1 / ранено 1, наездов на препятствие – 1 / ранено 1);</w:t>
      </w:r>
    </w:p>
    <w:p>
      <w:pPr>
        <w:pStyle w:val="BodyText"/>
      </w:pPr>
      <w:r>
        <w:t xml:space="preserve">24.           Участок Открытого шоссе от дома 24, корпус 11 до дома 26, корпус 1, пересечение с Монтажной улицей – 6 ДТП (столкновений – 1 / ранено 1, наездов на пешехода – 4 / ранено 4, опрокидываний – 1 / ранено 2);</w:t>
      </w:r>
    </w:p>
    <w:p>
      <w:pPr>
        <w:pStyle w:val="BodyText"/>
      </w:pPr>
      <w:r>
        <w:t xml:space="preserve">25.           Участок 15-й Парковой улицы от дома 22 до дома 26 и от дома 27 до дома 33 – 5 ДТП (столкновений – 1 / погибло 1 (1 ребенок), ранено 2, наездов на пешехода – 4 / ранено 6 (1 ребенок);</w:t>
      </w:r>
    </w:p>
    <w:p>
      <w:pPr>
        <w:pStyle w:val="BodyText"/>
      </w:pPr>
      <w:r>
        <w:t xml:space="preserve">26.           Участок Первомайской улицы от дома 1 до дома 7 и от дома 4 до дома 12, пересечение с Измайловским проездом – 8 ДТП (столкновений – 3 / ранено 4, наездов на пешехода – 3 / ранено 3, наездов на препятствие – 1 / ранено 1, наездов на велосипедиста – 1 / ранено 1);</w:t>
      </w:r>
    </w:p>
    <w:p>
      <w:pPr>
        <w:pStyle w:val="BodyText"/>
      </w:pPr>
      <w:r>
        <w:t xml:space="preserve">27.           Пересечение Первомайской улицы с 5-й Парковой улицей – 3 ДТП (столкновений – 1 / ранено 1, наездов на пешехода – 2 / ранено 3);</w:t>
      </w:r>
    </w:p>
    <w:p>
      <w:pPr>
        <w:pStyle w:val="BodyText"/>
      </w:pPr>
      <w:r>
        <w:t xml:space="preserve">28.           Пересечение Первомайской улицы с 6-й Парковой улицей – 3 ДТП (столкновений – 2 / ранено 3 (1 ребенок), наездов на пешехода – 1 / ранено 1);</w:t>
      </w:r>
    </w:p>
    <w:p>
      <w:pPr>
        <w:pStyle w:val="BodyText"/>
      </w:pPr>
      <w:r>
        <w:t xml:space="preserve">29.           Пересечение Верхней Первомайской улицы с 3-й Парковой улицей – 5 ДТП (столкновений – 4 / ранено 4, наездов на пешехода – 1 / ранено 1);</w:t>
      </w:r>
    </w:p>
    <w:p>
      <w:pPr>
        <w:pStyle w:val="BodyText"/>
      </w:pPr>
      <w:r>
        <w:t xml:space="preserve">30.           Пересечение Верхней Первомайской улицы с 9-й Парковой улицей – 3 ДТП (столкновений – 1 / погибло 2, наездов на пешехода – 2 / ранено 2 (1 ребенок);</w:t>
      </w:r>
    </w:p>
    <w:p>
      <w:pPr>
        <w:pStyle w:val="BodyText"/>
      </w:pPr>
      <w:r>
        <w:t xml:space="preserve">31.           Пересечение Перовской улицы с улицей Сергея Лазо – 4 ДТП (столкновений – 3 / ранено 3, наездов на стоящее транспортное средство – 1 / ранено 1);</w:t>
      </w:r>
    </w:p>
    <w:p>
      <w:pPr>
        <w:pStyle w:val="BodyText"/>
      </w:pPr>
      <w:r>
        <w:t xml:space="preserve">32.           Преображенская площадь дом 7а – 3 ДТП (столкновений – 2 / ранено 3 (1 ребенок), падений пассажира – 1 / ранено 1);</w:t>
      </w:r>
    </w:p>
    <w:p>
      <w:pPr>
        <w:pStyle w:val="BodyText"/>
      </w:pPr>
      <w:r>
        <w:t xml:space="preserve">33.           Пересечение улицы Русаковская с улицей Маленковская и улицей Жебрунова – 4 ДТП (столкновений – 1 / ранено 1, наездов на пешехода – 3 / ранено 3);</w:t>
      </w:r>
    </w:p>
    <w:p>
      <w:pPr>
        <w:pStyle w:val="BodyText"/>
      </w:pPr>
      <w:r>
        <w:t xml:space="preserve">34.           Пересечение Салтыковской улицы с Магистралью "Вешняки-Люберцы" – 3 ДТП (столкновений – 3 / ранено 5);</w:t>
      </w:r>
    </w:p>
    <w:p>
      <w:pPr>
        <w:pStyle w:val="BodyText"/>
      </w:pPr>
      <w:r>
        <w:t xml:space="preserve">35.           Свободный проспект дом 9 – 3 ДТП (столкновений – 3 / ранено 3);</w:t>
      </w:r>
    </w:p>
    <w:p>
      <w:pPr>
        <w:pStyle w:val="BodyText"/>
      </w:pPr>
      <w:r>
        <w:t xml:space="preserve">36.           Пересечение Свободного проспекта с улицей Металлургов и Напольным проездом – 4 ДТП (столкновений – 3 / ранено 4 (1 ребенок), наездов на велосипедиста – 1 / ранено 1);</w:t>
      </w:r>
    </w:p>
    <w:p>
      <w:pPr>
        <w:pStyle w:val="BodyText"/>
      </w:pPr>
      <w:r>
        <w:t xml:space="preserve">37.           Пересечение Свободного проспекта с Саперным проездом – 3 ДТП (столкновений – 1 / ранено 1, наездов на пешехода – 2 / ранено 2);</w:t>
      </w:r>
    </w:p>
    <w:p>
      <w:pPr>
        <w:pStyle w:val="BodyText"/>
      </w:pPr>
      <w:r>
        <w:t xml:space="preserve">38.           Свободный проспект дом 16а, дом 33а – 5 ДТП (наездов на пешехода – 3 / ранено 3, наездов на велосипедиста – 1 / ранено 1, падений пассажира – 1 / ранено 1);</w:t>
      </w:r>
    </w:p>
    <w:p>
      <w:pPr>
        <w:pStyle w:val="BodyText"/>
      </w:pPr>
      <w:r>
        <w:t xml:space="preserve">39.           Семеновская площадь дом 1, дом 4 – 5 ДТП (наездов на пешехода – 5 / ранено 5);</w:t>
      </w:r>
    </w:p>
    <w:p>
      <w:pPr>
        <w:pStyle w:val="BodyText"/>
      </w:pPr>
      <w:r>
        <w:t xml:space="preserve">40.           Пересечение Сиреневого бульвара с 9-й Парковой улицей – 5 ДТП (наездов на пешехода – 5 / ранено 6 (1 ребенок);</w:t>
      </w:r>
    </w:p>
    <w:p>
      <w:pPr>
        <w:pStyle w:val="BodyText"/>
      </w:pPr>
      <w:r>
        <w:t xml:space="preserve">41.           Пересечение Сиреневого бульвара с 11-й Парковой улицей – 5 ДТП (столкновений – 4 / ранено 7, наездов на пешехода – 1 / ранено 1);</w:t>
      </w:r>
    </w:p>
    <w:p>
      <w:pPr>
        <w:pStyle w:val="BodyText"/>
      </w:pPr>
      <w:r>
        <w:t xml:space="preserve">42.           Пересечение Сиреневого бульвара с 13-й Парковой улицей – 3 ДТП (столкновений – 3 / ранено 6 (1 ребенок);</w:t>
      </w:r>
    </w:p>
    <w:p>
      <w:pPr>
        <w:pStyle w:val="BodyText"/>
      </w:pPr>
      <w:r>
        <w:t xml:space="preserve">43.           Пересечение Ткацкой улицы с Окружным проездом – 4 ДТП (столкновений – 3 / ранено 5, наездов на пешехода – 1 / ранено 1);</w:t>
      </w:r>
    </w:p>
    <w:p>
      <w:pPr>
        <w:pStyle w:val="BodyText"/>
      </w:pPr>
      <w:r>
        <w:t xml:space="preserve">44.           Участок Фрязевской улицы от дома 3 до дома 7, пересечение со 2-м Проспектом – 7 ДТП (столкновений – 4 / ранено 4, наездов на пешехода – 3 / погибло 1, ранено 2);</w:t>
      </w:r>
    </w:p>
    <w:p>
      <w:pPr>
        <w:pStyle w:val="BodyText"/>
      </w:pPr>
      <w:r>
        <w:t xml:space="preserve">45.           Пересечение Хабаровской улицы с Уссурийской улицей – 5 ДТП (наездов на пешехода – 3 / ранено 3 (2 ребенка), наездов на стоящее транспортное средство – 1 / ранено 7, падений пассажира – 1 / ранено 1);</w:t>
      </w:r>
    </w:p>
    <w:p>
      <w:pPr>
        <w:pStyle w:val="BodyText"/>
      </w:pPr>
      <w:r>
        <w:t xml:space="preserve">46.           Участок Большой Черкизовской улицы от дома 26, корпус 1 до дома 32, корпус 1 – 6 ДТП (столкновений – 3 / погибло 1, ранено 7, наездов на пешехода – 3 / погибло 1, ранено 2);</w:t>
      </w:r>
    </w:p>
    <w:p>
      <w:pPr>
        <w:pStyle w:val="BodyText"/>
      </w:pPr>
      <w:r>
        <w:t xml:space="preserve">47.           Участок Щелковского шоссе от дома 2 до дома 10, пересечение с Амурским переулком – 11 ДТП (столкновений – 7 / ранено 13, наездов на пешехода – 1 / ранено 1, наездов на стоящее транспортное средство – 1 / ранено 1, наездов на велосипедиста – 1 / ранено 1, опрокидываний – 1 / ранено 1);</w:t>
      </w:r>
    </w:p>
    <w:p>
      <w:pPr>
        <w:pStyle w:val="BodyText"/>
      </w:pPr>
      <w:r>
        <w:t xml:space="preserve">48.           Пересечение Щелковского шоссе с улицей Монтажная и Щелковским проездом – 5 ДТП (столкновений – 5 / ранено 7 (1 ребенок);</w:t>
      </w:r>
    </w:p>
    <w:p>
      <w:pPr>
        <w:pStyle w:val="BodyText"/>
      </w:pPr>
      <w:r>
        <w:t xml:space="preserve">49.           Участок Щелковского шоссе от дома 28 до дома 32, дом 33, пересечение с 3-й Парковой улицей и улицей Бирюсинка – 3 ДТП (столкновений – 3 / ранено 4);</w:t>
      </w:r>
    </w:p>
    <w:p>
      <w:pPr>
        <w:pStyle w:val="BodyText"/>
      </w:pPr>
      <w:r>
        <w:t xml:space="preserve">50.           Участок Щелковского шоссе от дома 44 до дома 52 и от дома 57 до дома 71 – 5 ДТП (столкновений – 4 / погибло 1, ранено 5, наездов на пешехода – 1 / ранено 1);</w:t>
      </w:r>
    </w:p>
    <w:p>
      <w:pPr>
        <w:pStyle w:val="BodyText"/>
      </w:pPr>
      <w:r>
        <w:t xml:space="preserve">51.           Пересечение Щелковского шоссе с 9-й Парковой улицей и улицей Уральская – 5 ДТП (столкновений – 2 / погибло 1 (1 ребенок), ранено 4, наездов на пешехода – 2 / ранено 2, падений пассажира – 1 / ранено 1);</w:t>
      </w:r>
    </w:p>
    <w:p>
      <w:pPr>
        <w:pStyle w:val="BodyText"/>
      </w:pPr>
      <w:r>
        <w:t xml:space="preserve">52.           Пересечение Щелковского шоссе с 13-й Парковой улицей и улицей Чусовская – 6 ДТП (столкновений – 4 / ранено 5, наездов на пешехода – 1 / ранено 2, опрокидываний – 1 / ранено 1);</w:t>
      </w:r>
    </w:p>
    <w:p>
      <w:pPr>
        <w:pStyle w:val="BodyText"/>
      </w:pPr>
      <w:r>
        <w:t xml:space="preserve">53.           Участок Щелковского шоссе от дома 80 до дома 84 и от дома 81 до дома 85, пересечение с 15-й Парковой улицей – 8 ДТП (столкновений – 6 / ранено 12, наездов на пешехода – 2 / ранено 3);</w:t>
      </w:r>
    </w:p>
    <w:p>
      <w:pPr>
        <w:pStyle w:val="BodyText"/>
      </w:pPr>
      <w:r>
        <w:t xml:space="preserve">54.           Щербаковская улица дом 11, дом 35 – 3 ДТП (наездов на пешехода – 3 / ранено 3);</w:t>
      </w:r>
    </w:p>
    <w:p>
      <w:pPr>
        <w:pStyle w:val="BodyText"/>
      </w:pPr>
      <w:r>
        <w:t xml:space="preserve">55.           Участок Щербаковской улицы от Мироновской улицы до Фортунатовской улицы – 10 ДТП (наездов на пешехода – 9 / погибло 2, ранено 7, опрокидываний – 1 / ранено 1);</w:t>
      </w:r>
    </w:p>
    <w:p>
      <w:pPr>
        <w:pStyle w:val="BodyText"/>
      </w:pPr>
      <w:r>
        <w:t xml:space="preserve">56.           Пересечение шоссе Энтузиастов с Главной аллеей и улицей 1-я Владимирская – 6 ДТП (столкновений – 5 / ранено 7, наездов на пешехода – 1 / ранено 1);</w:t>
      </w:r>
    </w:p>
    <w:p>
      <w:pPr>
        <w:pStyle w:val="BodyText"/>
      </w:pPr>
      <w:r>
        <w:t xml:space="preserve">57.           Пересечение шоссе Энтузиастов со 2-й Владимирской улицей – 3 ДТП (столкновений – 1 / ранено 1, наездов на пешехода – 1 / ранено 2, опрокидываний – 1 / ранено 1);</w:t>
      </w:r>
    </w:p>
    <w:p>
      <w:pPr>
        <w:pStyle w:val="BodyText"/>
      </w:pPr>
      <w:r>
        <w:t xml:space="preserve">58.           Пересечение шоссе Энтузиастов со Свободным проспектом и Большим Купавенским проездом – 3 ДТП (столкновений – 2 / ранено 2, падений пассажира – 1 / ранено 1 (1 ребенок);</w:t>
      </w:r>
    </w:p>
    <w:p>
      <w:pPr>
        <w:pStyle w:val="BodyText"/>
      </w:pPr>
      <w:r>
        <w:t xml:space="preserve">59.           Пересечение улицы Юности с улицей Аллея Жемчуговой – 4 ДТП (столкновений – 3 / ранено 4, наездов на пешехода – 1 / ранено 1);</w:t>
      </w:r>
    </w:p>
    <w:p>
      <w:pPr>
        <w:pStyle w:val="BodyText"/>
      </w:pPr>
      <w:r>
        <w:t xml:space="preserve">60.           Пересечение улицы Юности с улицей Молдагуловой – 3 ДТП (столкновений – 2 / погибло 2, ранено 1, наездов на пешехода – 1 / ранено 1).</w:t>
      </w:r>
    </w:p>
    <w:p>
      <w:pPr>
        <w:pStyle w:val="BodyText"/>
      </w:pPr>
      <w:r>
        <w:t xml:space="preserve">Необходимость выявления мест концентрации ДТП обусловлена тем, что уровень аварийности на них очень высок при их незначительной протяженности. Поэтому ликвидация условий, способствующих совершению ДТП, в этих местах дает возможность значительно повысить безопасность дорожного движения на улично-дорожной сети в целом.</w:t>
      </w:r>
    </w:p>
    <w:p>
      <w:pPr>
        <w:pStyle w:val="BodyText"/>
      </w:pPr>
      <w:r>
        <w:t xml:space="preserve">Для снижения количества дорожно-транспортных происшествий и тяжести их последствий, а также в целях реализации федеральной целевой программы «Повышение безопасности дорожного движения в 2013 - 2020 годах» утвержденной постановлением Правительства Российской Федерации от 03 октября 2013 года № 864, отдельным батальоном ДПС ГИБДД УВД по ВАО ГУ МВД России по г. Москве предлагается проведение 230 первоочерёдных и 54 перспективных мероприятий, направленных на предотвращение причин способствующих совершению дорожно-транспортных происшествий. В их числе:</w:t>
      </w:r>
    </w:p>
    <w:p>
      <w:pPr>
        <w:pStyle w:val="BodyText"/>
      </w:pPr>
      <w:r>
        <w:t xml:space="preserve">·                     ликвидация нерегулируемого пешеходного перехода по адресу: Открытое ш. 24, корп.12, 21, корп.3;</w:t>
      </w:r>
    </w:p>
    <w:p>
      <w:pPr>
        <w:pStyle w:val="BodyText"/>
      </w:pPr>
      <w:r>
        <w:t xml:space="preserve">·                     перенос существующего нерегулируемого пешеходного перехода в соответствии с требованиями действующих нормативов по адресу: Ивантеевская ул. (Открытое ш. 5, корп.6);</w:t>
      </w:r>
    </w:p>
    <w:p>
      <w:pPr>
        <w:pStyle w:val="BodyText"/>
      </w:pPr>
      <w:r>
        <w:t xml:space="preserve">·                     установка в соответствии с требованиями ГОСТ Р 52289-2004 «Технические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устройств» пешеходных ограждений по 25 адресам: Вешняковская ул. – Юности ул., Щербаковская ул. – Ибрагимова ул., Измайловский б-р – 15-я Парковая ул., Кетчерская ул. 1, 2, Лухмановская ул. – Красковская ул. – Магистраль "Вешняки-Люберцы", Молостовых ул. – Напольный пр-д, Новокосинская ул. 22, 21, Никитинская ул. – Сиреневый б-р, Носовихинское ш. – Юбилейный пр-т, Открытое ш. – Монтажная ул., Первомайская ул. – Измайловский пр-д, Первомайская ул. –  5-я Парковая ул., В. Первомайская ул. – 3-я Парковая ул., Перовская ул. – С. Лазо ул., Салтыковская ул. – Магистраль "Вешняки-Люберцы", Свободный пр-т 9, Свободный пр-т – Металлургов ул. – Напольный пр-д, Свободный пр-т 16а, 33а (дополнительно), Щербаковская ул. – Вельяминовская ул., Семеновская пл. 4, Сиреневый б-р – 9-я Парковая ул., Сиреневый б-р – 11-я Парковая ул., Сиреневый б-р – 13-я Парковая ул., Юности ул. – Аллея Жемчуговой ул., Юности ул. – Молдагуловой ул.;</w:t>
      </w:r>
    </w:p>
    <w:p>
      <w:pPr>
        <w:pStyle w:val="BodyText"/>
      </w:pPr>
      <w:r>
        <w:t xml:space="preserve">·                     оборудование искусственных неровностей по 2 адресам: 3-я Владимирская ул. 25, корп.1, 32/31,  Московский пр-т - Первомайская аллея;</w:t>
      </w:r>
    </w:p>
    <w:p>
      <w:pPr>
        <w:pStyle w:val="BodyText"/>
      </w:pPr>
      <w:r>
        <w:t xml:space="preserve">·                     замена существующих дорожных знаков 5.19.1(2) «Пешеходный переход» на соответствующие дорожные знаки на желтом фоне с улучшенными световозвращающими характеристиками по следующим адресам: Байкальская ул. - Черницынский пр-д, 3-я Владимирская ул. 25, корп.1, 32/31, Ибрагимова ул. 6, Магистраль "Вешняки-Люберцы" (Оренбургская ул. 20, корп.3), Московский пр-т - Первомайская аллея, Первомайская ул. 5, 8, Первомайская ул. – 6-я Парковая ул., Хабаровская ул. – Уссурийская ул., Щербаковская ул. – Мироновская ул.,  Щербаковская ул. – Фортунатовская ул.;</w:t>
      </w:r>
    </w:p>
    <w:p>
      <w:pPr>
        <w:pStyle w:val="BodyText"/>
      </w:pPr>
      <w:r>
        <w:t xml:space="preserve">·                     установка табло обратного отсчёта времени для пешеходов на существующих светофорных объектах по 3 адресам: В. Первомайская ул. – 3-я Парковая ул., Фрязевская ул. 3, Юности ул. - Аллея Жемчуговой ул.;</w:t>
      </w:r>
    </w:p>
    <w:p>
      <w:pPr>
        <w:pStyle w:val="BodyText"/>
      </w:pPr>
      <w:r>
        <w:t xml:space="preserve">·                     обустройство регулируемых пешеходных переходов на существующих светофорных объектах по 2 адресам: В. Первомайская ул. – 9-я Парковая ул., Свободный пр-т – Федеративный пр-т (дополнительно);</w:t>
      </w:r>
    </w:p>
    <w:p>
      <w:pPr>
        <w:pStyle w:val="BodyText"/>
      </w:pPr>
      <w:r>
        <w:t xml:space="preserve">·                     строительство новых светофорных объектов по 3 адресам: Бойцовая ул. - Ивантеевская ул. - 5-й пр-д Подбельского, Гастелло ул. – 5-я Сокольническая ул., Магистраль "Вешняки-Люберцы" (Оренбургская ул. 20, корп.3) - нерегулируемый пешеходный переход;</w:t>
      </w:r>
    </w:p>
    <w:p>
      <w:pPr>
        <w:pStyle w:val="BodyText"/>
      </w:pPr>
      <w:r>
        <w:t xml:space="preserve">·                     установка светодиодных сигнальных модулей транспортных светофоров совмещенных с табло обратного отсчёта времени красного и зеленого сигнала по 8 адресам: Вешняковская ул. - Юности ул., Лухмановская ул. - Красковская ул. - Магистраль "Вешняки-Люберцы", Новоухтомское ш. – Б. Косинская ул. - Магистраль "Вешняки-Люберцы", Носовихинское ш. – Юбилейный пр-т, Русаковская ул. - Маленковская ул. - Жебрунова ул., Салтыковская ул. – Магистраль "Вешняки-Люберцы", Юности ул. - Аллея Жемчуговой ул., Юности ул. - Молдагуловой ул.;</w:t>
      </w:r>
    </w:p>
    <w:p>
      <w:pPr>
        <w:pStyle w:val="BodyText"/>
      </w:pPr>
      <w:r>
        <w:t xml:space="preserve">·                     реконструкция существующих светофорных объектов по 3 адресам: Кетчерская ул. 1, 2, Свободный пр-т 9, Свободный пр-т - Металлургов ул. -  Напольный пр-д;</w:t>
      </w:r>
    </w:p>
    <w:p>
      <w:pPr>
        <w:pStyle w:val="BodyText"/>
      </w:pPr>
      <w:r>
        <w:t xml:space="preserve">·                     установка комплексов автоматизированной фиксации нарушений ПДД РФ по 3 адресам: Богородское ш. (от Майского просека до Поперечного просека), Измайловское ш. 69-73 – Южная аллея, Магистраль "Вешняки-Люберцы" (Оренбургская ул. 20, корп.3).                                                                    </w:t>
      </w:r>
    </w:p>
    <w:p>
      <w:pPr>
        <w:pStyle w:val="BodyText"/>
      </w:pPr>
      <w:r>
        <w:t xml:space="preserve">Для реализации запланированных мероприятий, отдельным батальоном ДПС ГИБДД УВД по ВАО ГУ МВД России по г. Москве направлена соответствующая информация в ГКУ ЦОДД Правительства Москвы и префектуру Восточного административного округа г. Москвы, усилен контроль со стороны дорожно-патрульной службы (ДПС) за соблюдением участниками дорожного движения требований Правил дорожного движения Российской Федерации, произведена корректировка проектов нанесения горизонтальной дорожной разметки.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http://v-izm.mos.ru/presscenter/news/detail/936797.html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36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36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2025-08-06T01:53:01Z</dcterms:created>
  <dcterms:modified xsi:type="dcterms:W3CDTF">2025-08-06T01:53:01Z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