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5b32f8be658e62c80ab35d49fbe28c7315bce8"/>
    <w:p>
      <w:pPr>
        <w:pStyle w:val="Heading3"/>
      </w:pPr>
      <w:r>
        <w:t xml:space="preserve">В Восточном Измайлове для жителей района прошли мастер-классы по зумбе</w:t>
      </w:r>
    </w:p>
    <w:p>
      <w:pPr>
        <w:pStyle w:val="FirstParagraph"/>
      </w:pPr>
      <w:r>
        <w:t xml:space="preserve">21.11.2016</w:t>
      </w:r>
    </w:p>
    <w:p>
      <w:pPr>
        <w:pStyle w:val="BodyText"/>
      </w:pPr>
      <w:r>
        <w:drawing>
          <wp:inline>
            <wp:extent cx="5334000" cy="30048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-izm.mos.ru/www/security-and-rule-of-law/downloads/news_vizm_21112016_masterklass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48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Тренер-преподаватель ГБУ «Спортивно-досуговый центр «Восточное Измайлово» Надежда Гусева провела для жителей района мастер-класс по зумбе на базе клуба «Ровесник». Об этом пишет газета района Восточное Измайлово.</w:t>
      </w:r>
    </w:p>
    <w:p>
      <w:pPr>
        <w:pStyle w:val="BodyText"/>
      </w:pPr>
      <w:r>
        <w:t xml:space="preserve">По словам Надежды Гусевой, в мастер-классе приняли участие представительницы разных возрастов, и у всех без исключения зажигательные мелодии и ритмичные движения вызвали прилив сил и хорошее настроение. «Под энергичные мотивы бразильской музыки участники открытого урока выполнили специальные танцевальные упражнения, направленные на поддержание здоровья, красивой фигуры, развитие музыкального слуха», - прокомментировала тренер-преподаватель ГБУ «Спортивно-досуговый центр «Восточное Измайлово» Надежда Гусева. Если кто то не смог, а очень хотел посетить мастер-класс по зумбе, то он может прийти и записаться в секцию ГБУ СДЦ «Восточное Измайлово». Более подробную информацию можно получить по телефону: 8 (499) 748-90-31. Сотрудники ГБУ СДЦ «Восточное Измайлово» приглашают посетить и другие развивающие кружки.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http://v-izm.mos.ru/presscenter/news/detail/4253507.html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-izm.mos.ru" TargetMode="External" /><Relationship Type="http://schemas.openxmlformats.org/officeDocument/2006/relationships/hyperlink" Id="rId23" Target="http://v-izm.mos.ru/presscenter/news/detail/42535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-izm.mos.ru" TargetMode="External" /><Relationship Type="http://schemas.openxmlformats.org/officeDocument/2006/relationships/hyperlink" Id="rId23" Target="http://v-izm.mos.ru/presscenter/news/detail/42535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2024-11-19T12:24:20Z</dcterms:created>
  <dcterms:modified xsi:type="dcterms:W3CDTF">2024-11-19T12:24:20Z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