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4739a5987063906ece0db204ef6b9ccbd2d964d"/>
    <w:p>
      <w:pPr>
        <w:pStyle w:val="Heading3"/>
      </w:pPr>
      <w:r>
        <w:t xml:space="preserve">Жители Восточного Измайлова проголосовали за место встречи главы управы с населением на портале «Активный гражданин»</w:t>
      </w:r>
    </w:p>
    <w:p>
      <w:pPr>
        <w:pStyle w:val="FirstParagraph"/>
      </w:pPr>
      <w:r>
        <w:t xml:space="preserve">12.01.2016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fdfdsdfsdfsfsdfsdfssdf1201201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портале «Активный гражданин» завершился опрос, в ходе которого жители Восточного Измайлова определили место проведения традиционной ежемесячной встречи главы управы с населением в феврале 2016 года.</w:t>
      </w:r>
    </w:p>
    <w:p>
      <w:pPr>
        <w:pStyle w:val="BodyText"/>
      </w:pPr>
      <w:r>
        <w:t xml:space="preserve">Вопрос звучал так: «Где, по вашему мнению, необходимо провести встречу с главой управы в феврале 2016 года?» </w:t>
      </w:r>
      <w:r>
        <w:t xml:space="preserve">Из 1032 человек, принявших участие в опросе, большинство – 44, 96% (464 человека) высказались за гимназию №1811 – структурное подразделение № 6 (ул. 13-я Парковая, д. 18а – школа № 351). 17, 44% (180) проголосовали за гимназию №1748 «Вертикаль» (Сиреневый бульвар, д. 68), 13, 57% (140) отдали предпочтение колледжу №22 (ул. 14-я Парковая, д. 4б).</w:t>
      </w:r>
    </w:p>
    <w:p>
      <w:pPr>
        <w:pStyle w:val="BodyText"/>
      </w:pPr>
      <w:r>
        <w:t xml:space="preserve">21, 90% (226) из принявших участие в опросе затруднились с ответом, 2,13% (22) предложили свой вариант ответа. </w:t>
      </w:r>
      <w:r>
        <w:t xml:space="preserve">Итак, в феврале 2016 года встреча главы управы с населением состоится в СП6 гимназии №1811 (ул. 13-я Парковая, д. 18а – школа № 351).</w:t>
      </w:r>
    </w:p>
    <w:p>
      <w:pPr>
        <w:pStyle w:val="BodyText"/>
      </w:pPr>
      <w:r>
        <w:t xml:space="preserve">Напомним, что встречи главы управы с населением проводятся ежемесячно каждую третью среду месяца. Для удобства встречи с главой управы проводятся поочередно в разных микрорайонах Восточного Измайлова. </w:t>
      </w:r>
      <w:r>
        <w:t xml:space="preserve">Жители могут лично пообщаться с главой управы, задать интересующие вопросы по теме встрече и по другим темам.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Fdfsdfsdfsfs12012016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http://v-izm.mos.ru/presscenter/news/detail/2429068.html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v-izm.mos.ru" TargetMode="External" /><Relationship Type="http://schemas.openxmlformats.org/officeDocument/2006/relationships/hyperlink" Id="rId26" Target="http://v-izm.mos.ru/presscenter/news/detail/24290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v-izm.mos.ru" TargetMode="External" /><Relationship Type="http://schemas.openxmlformats.org/officeDocument/2006/relationships/hyperlink" Id="rId26" Target="http://v-izm.mos.ru/presscenter/news/detail/24290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2025-05-18T02:23:25Z</dcterms:created>
  <dcterms:modified xsi:type="dcterms:W3CDTF">2025-05-18T02:23:25Z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