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edcff3ccdbad7222d76398e2ff10a97787fa80"/>
    <w:p>
      <w:pPr>
        <w:pStyle w:val="Heading3"/>
      </w:pPr>
      <w:r>
        <w:t xml:space="preserve">"Активные" москвичи решат какие улицы будут благоустроены в 2016 году</w:t>
      </w:r>
    </w:p>
    <w:p>
      <w:pPr>
        <w:pStyle w:val="FirstParagraph"/>
      </w:pPr>
      <w:r>
        <w:t xml:space="preserve">28.10.2015</w:t>
      </w:r>
    </w:p>
    <w:p>
      <w:pPr>
        <w:pStyle w:val="BodyText"/>
      </w:pPr>
      <w:r>
        <w:drawing>
          <wp:inline>
            <wp:extent cx="5334000" cy="71175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Активный%20гражданин_Моя%20улица_Благоустройство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портале "Активный гражданин" стартовал опрос, в ходе которого сами москвичи определят какие улицы необходимо благоустроить в 2016 году.</w:t>
      </w:r>
    </w:p>
    <w:p>
      <w:pPr>
        <w:pStyle w:val="BodyText"/>
      </w:pPr>
      <w:r>
        <w:t xml:space="preserve">Так, участникам электронного референдума на выбор предлагаются следующие улицы: Волхонка, Новый Арбат, Знаменка, Петровка, Малая Дмитровка, Воронцово поле, Татарская, Садовническая. Необходимо отметить, что пользователи портала "Активный гражданин" могут предложить и свой вариант ответа.</w:t>
      </w:r>
    </w:p>
    <w:p>
      <w:pPr>
        <w:pStyle w:val="BodyText"/>
      </w:pPr>
      <w:r>
        <w:t xml:space="preserve">В данном опросе будет рассмотрено и решение о включении в программу "Моя улица", которая в столице продолжится в 2016 году, проведение благоустроительных работ по Бульварному и Садовому кольцу.</w:t>
      </w:r>
    </w:p>
    <w:p>
      <w:pPr>
        <w:pStyle w:val="BodyText"/>
      </w:pPr>
      <w:r>
        <w:t xml:space="preserve">Как отмечает портал "Активный гражданин", в опросе будет и рассмотрено проведение благоустройства набережных вдоль Москвы-реки. Здесь участники электронного референдума смогут предложить также свой вариант ответа или выбрать из имеющегося списка. В списке значатся: Кадашевская набережная, Якиманская набережная, Кремлевская набережная, ул. Моховая, Театральный проезд, Китайгородский проезд, а также Космодамианская и Озерковская набережные.</w:t>
      </w:r>
    </w:p>
    <w:p>
      <w:pPr>
        <w:pStyle w:val="BodyText"/>
      </w:pPr>
      <w:r>
        <w:t xml:space="preserve">Отметим, что программа "Моя улица" была запущена в 2015 году. Основной её задачей стало приведение в узнаваемый и комфортный вид столичные улицы. Кроме того, на портале "Активный гражданин" уже были рассмотрены в 2015 году проекты благоустройства центральных столичных улиц. Активные москвичи просили город обновить светильники, установить побольше скамеек, а также высадить кустарники.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http://v-izm.mos.ru/presscenter/news/detail/2261191.html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2611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2611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2024-11-18T03:04:08Z</dcterms:created>
  <dcterms:modified xsi:type="dcterms:W3CDTF">2024-11-18T03:04:08Z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