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ч-спасено-четверо-детей"/>
    <w:p>
      <w:pPr>
        <w:pStyle w:val="Heading3"/>
      </w:pPr>
      <w:r>
        <w:t xml:space="preserve">26 ПЧ: спасено четверо детей!</w:t>
      </w:r>
    </w:p>
    <w:p>
      <w:pPr>
        <w:pStyle w:val="FirstParagraph"/>
      </w:pPr>
      <w:r>
        <w:t xml:space="preserve">08.12.2014</w:t>
      </w:r>
    </w:p>
    <w:p>
      <w:pPr>
        <w:pStyle w:val="BodyText"/>
      </w:pPr>
      <w:r>
        <w:rPr>
          <w:bCs/>
          <w:b/>
        </w:rPr>
        <w:t xml:space="preserve">26 ПЧ: спасено четверо детей!</w:t>
      </w:r>
    </w:p>
    <w:p>
      <w:pPr>
        <w:pStyle w:val="BodyText"/>
      </w:pPr>
      <w:r>
        <w:t xml:space="preserve">03 декабря 2014 года в 17 часов 52 минуты на пульт дежурного 101 поступила информация о пожаре по адресу: улица 3-я Парковая, дом 56/28, район Северное Измайлово, ВАО. По прибытии пожарных подразделений установлено, что в подвальном помещении 5-ти этажного панельного жилого дома, происходило загорание электрокабелей на площади 2 метра.</w:t>
      </w:r>
    </w:p>
    <w:p>
      <w:pPr>
        <w:pStyle w:val="BodyText"/>
      </w:pPr>
      <w:r>
        <w:t xml:space="preserve">В ходе тушения пожара боевым расчетом пожарно – спасательной части № 26 под руководством начальника караула Антона Лобарева и начальника части Кирилла Козлова из сильно задымленных квартир 1-го этажа было спасено 8 человек, из них 4 детей.</w:t>
      </w:r>
    </w:p>
    <w:p>
      <w:pPr>
        <w:pStyle w:val="BodyText"/>
      </w:pPr>
      <w:r>
        <w:t xml:space="preserve">В результате пожара погибших и пострадавших нет.</w:t>
      </w:r>
    </w:p>
    <w:p>
      <w:pPr>
        <w:pStyle w:val="BodyText"/>
      </w:pPr>
      <w:r>
        <w:t xml:space="preserve">Текст: Екатерина Урюпина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http://v-izm.mos.ru/presscenter/news/detail/1454920.html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4549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4549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2023-08-22T10:10:37Z</dcterms:created>
  <dcterms:modified xsi:type="dcterms:W3CDTF">2023-08-22T10:10:37Z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