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2c0bfa52bfec3fbaede45446482e7a8848104"/>
    <w:p>
      <w:pPr>
        <w:pStyle w:val="Heading3"/>
      </w:pPr>
      <w:r>
        <w:t xml:space="preserve">Прокуратурой ВАО города Москвы совместно с МО ГИБДД ТНРЭР № 3 ГУ МВД России по г.Москве проведена проверка исполнения НОУ "Автополис-2" законодательства при осуществлении подготовки кандидатов в водители транспортных средств</w:t>
      </w:r>
    </w:p>
    <w:p>
      <w:pPr>
        <w:pStyle w:val="FirstParagraph"/>
      </w:pPr>
      <w:r>
        <w:t xml:space="preserve">05.11.2014</w:t>
      </w:r>
    </w:p>
    <w:p>
      <w:pPr>
        <w:pStyle w:val="BodyText"/>
      </w:pPr>
      <w:r>
        <w:t xml:space="preserve">Прокуратурой Восточного административного округа города Москвы совместно с МО ГИБДД ТНРЭР № 3 ГУ МВД России по г.Москве проведена проверка исполнения НОУ "Автополис-2" законодательства при осуществлении подготовки кандидатов в водители транспортных средств.</w:t>
      </w:r>
    </w:p>
    <w:p>
      <w:pPr>
        <w:pStyle w:val="BodyText"/>
      </w:pPr>
      <w:r>
        <w:t xml:space="preserve">Установлено, что часть занятий проводится на не оформленной в установленном законом порядке площадке (адрес - г.Москва, ул. Оренбургская, д.32), не оборудованной для проведения образовательного процесса.</w:t>
      </w:r>
    </w:p>
    <w:p>
      <w:pPr>
        <w:pStyle w:val="BodyText"/>
      </w:pPr>
      <w:r>
        <w:t xml:space="preserve">В соответствии с п. 21.1 постановления Правительства РФ от 23.10.1993 № 1090 "О правилах дорожного движения" первоначальное обучение вождению транспортных средств должно проводится на закрытых площадках или автодромах.</w:t>
      </w:r>
    </w:p>
    <w:p>
      <w:pPr>
        <w:pStyle w:val="BodyText"/>
      </w:pPr>
      <w:r>
        <w:t xml:space="preserve">Вместе с тем, в рамках проведенной проверки установлено, что руководством образовательного учреждения допускаются нарушения вышеуказанных требований действующего законодательства, первоначальное обучение навыкам вождения осуществляется на открытой площадке, не оснащенной техническими средствами, не соблюдаются меры предосторожности.</w:t>
      </w:r>
    </w:p>
    <w:p>
      <w:pPr>
        <w:pStyle w:val="BodyText"/>
      </w:pPr>
      <w:r>
        <w:t xml:space="preserve">В связи с выявленными нарушениями действующего законодательства руководителю организации внесено представление об их устранении, по результатам рассмотрения которого занятия на площадке, не соответствующей установленным требованиям - прекращены, виновное должностное лицо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http://v-izm.mos.ru/presscenter/news/detail/1387611.html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387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387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2023-08-22T10:01:28Z</dcterms:created>
  <dcterms:modified xsi:type="dcterms:W3CDTF">2023-08-22T10:01:28Z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