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f420e1832aa1a7cae720dbf478313412a6a270"/>
    <w:p>
      <w:pPr>
        <w:pStyle w:val="Heading3"/>
      </w:pPr>
      <w:r>
        <w:t xml:space="preserve">Концерт классической музыки пройдёт на Средней Первомайской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rPr>
          <w:iCs/>
          <w:i/>
          <w:bCs/>
          <w:b/>
        </w:rPr>
        <w:t xml:space="preserve">В библиотеке № 79 имени Б.А. Лавренёва пройдёт концерт коллектива «Concert-Studio Classic». Об этом сообщили представители библиотеки.</w:t>
      </w:r>
    </w:p>
    <w:p>
      <w:pPr>
        <w:pStyle w:val="BodyText"/>
      </w:pPr>
      <w:r>
        <w:t xml:space="preserve">— На концерте выступят музыканты-лауреаты и дипломанты международных конкурсов, — рассказывают организаторы мероприятия. — В музыкальной программе будут исполнены сцены и арии из опер, романсы и песни выдающихся композиторов разных стран — русских, итальянских, французских и немецких, а также русские народные песни и фортепианное соло.</w:t>
      </w:r>
    </w:p>
    <w:p>
      <w:pPr>
        <w:pStyle w:val="BodyText"/>
      </w:pPr>
      <w:r>
        <w:t xml:space="preserve">Концерт пройдет 9 апреля и начнётся в 15.00.</w:t>
      </w:r>
    </w:p>
    <w:p>
      <w:pPr>
        <w:pStyle w:val="BodyText"/>
      </w:pPr>
      <w:r>
        <w:t xml:space="preserve">Библиотека №79 имени Лавренёва находится по адресу: Средняя Первомайская улица, дом 38/7. Вход свободный.</w:t>
      </w:r>
    </w:p>
    <w:p>
      <w:pPr>
        <w:pStyle w:val="BodyText"/>
      </w:pPr>
      <w:r>
        <w:t xml:space="preserve">Напомним, в целях недопущения ухудшения эпидемиологической ситуации, при наблюдении у себя симптомов ОРВИ лучше остаться дома и вызвать врача.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http://v-izm.mos.ru/presscenter/news/detail/10723749.html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0723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0723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2025-06-24T11:31:59Z</dcterms:created>
  <dcterms:modified xsi:type="dcterms:W3CDTF">2025-06-24T11:31:59Z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