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зложение-цветов-в-честь-дня-победы"/>
    <w:p>
      <w:pPr>
        <w:pStyle w:val="Heading3"/>
      </w:pPr>
      <w:r>
        <w:t xml:space="preserve">Возложение цветов в честь Дня Победы!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В Саду Ветеранов прошел митинг посвященный Дню победы!</w:t>
      </w:r>
      <w:r>
        <w:t xml:space="preserve"> </w:t>
      </w:r>
      <w:r>
        <w:t xml:space="preserve">Участвуют жители, ветераны, депутаты и кадетский класс.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http://v-izm.mos.ru/counter-terrorism/prevention-of-terrorism-and-extremism/detail/11573812.html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2023-08-22T08:02:51Z</dcterms:created>
  <dcterms:modified xsi:type="dcterms:W3CDTF">2023-08-22T08:02:51Z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