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gif" ContentType="image/gif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7b5d699d7bbbd50cbbff1d31321311fc252aa98"/>
    <w:p>
      <w:pPr>
        <w:pStyle w:val="Heading3"/>
      </w:pPr>
      <w:r>
        <w:t xml:space="preserve">О противодействии терроризму в Российской Федерации и личной безопасности граждан</w:t>
      </w:r>
    </w:p>
    <w:p>
      <w:pPr>
        <w:pStyle w:val="FirstParagraph"/>
      </w:pPr>
      <w:r>
        <w:t xml:space="preserve">26.07.2018</w:t>
      </w:r>
    </w:p>
    <w:p>
      <w:pPr>
        <w:pStyle w:val="BodyText"/>
      </w:pPr>
      <w:hyperlink r:id="rId20">
        <w:r>
          <w:rPr>
            <w:rStyle w:val="Hyperlink"/>
          </w:rPr>
          <w:t xml:space="preserve">О противодействии терроризму в Российской Федерации и личной безопасности граждан</w:t>
        </w:r>
      </w:hyperlink>
    </w:p>
    <w:p>
      <w:pPr>
        <w:pStyle w:val="BodyText"/>
      </w:pPr>
      <w:r>
        <w:drawing>
          <wp:inline>
            <wp:extent cx="3175000" cy="15621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v-izm.mos.ru/www/upload/medialibrary/12d/antiterror.gif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http://v-izm.mos.ru/counter-terrorism/about-terrorism-and-extremism/detail/7473547.html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gif" /><Relationship Type="http://schemas.openxmlformats.org/officeDocument/2006/relationships/hyperlink" Id="rId20" Target="http://novokosino.mos.ru/files/antiterror.pdf" TargetMode="External" /><Relationship Type="http://schemas.openxmlformats.org/officeDocument/2006/relationships/hyperlink" Id="rId25" Target="http://v-izm.mos.ru" TargetMode="External" /><Relationship Type="http://schemas.openxmlformats.org/officeDocument/2006/relationships/hyperlink" Id="rId24" Target="http://v-izm.mos.ru/counter-terrorism/about-terrorism-and-extremism/detail/74735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novokosino.mos.ru/files/antiterror.pdf" TargetMode="External" /><Relationship Type="http://schemas.openxmlformats.org/officeDocument/2006/relationships/hyperlink" Id="rId25" Target="http://v-izm.mos.ru" TargetMode="External" /><Relationship Type="http://schemas.openxmlformats.org/officeDocument/2006/relationships/hyperlink" Id="rId24" Target="http://v-izm.mos.ru/counter-terrorism/about-terrorism-and-extremism/detail/74735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2024-09-20T13:26:31Z</dcterms:created>
  <dcterms:modified xsi:type="dcterms:W3CDTF">2024-09-20T13:26:31Z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