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форма-для-замечаний-и-предложений"/>
    <w:p>
      <w:pPr>
        <w:pStyle w:val="Heading3"/>
      </w:pPr>
      <w:r>
        <w:t xml:space="preserve">Форма для замечаний и предложений</w:t>
      </w:r>
    </w:p>
    <w:p>
      <w:pPr>
        <w:pStyle w:val="FirstParagraph"/>
      </w:pPr>
      <w:r>
        <w:t xml:space="preserve">24.04.2024</w:t>
      </w:r>
    </w:p>
    <w:p>
      <w:pPr>
        <w:pStyle w:val="BodyText"/>
      </w:pPr>
      <w:r>
        <w:rPr>
          <w:bCs/>
          <w:b/>
        </w:rPr>
        <w:t xml:space="preserve">Форма для замечаний и предложений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В управу района Восточное Измайлово города Москвы</w:t>
      </w:r>
    </w:p>
    <w:p>
      <w:pPr>
        <w:pStyle w:val="BodyText"/>
      </w:pPr>
      <w:r>
        <w:t xml:space="preserve">от</w:t>
      </w:r>
      <w:r>
        <w:rPr>
          <w:bCs/>
          <w:b/>
        </w:rPr>
        <w:t xml:space="preserve">____________________________</w:t>
      </w:r>
    </w:p>
    <w:p>
      <w:pPr>
        <w:pStyle w:val="BodyText"/>
      </w:pPr>
      <w:r>
        <w:rPr>
          <w:iCs/>
          <w:i/>
        </w:rPr>
        <w:t xml:space="preserve">                                                                                                  (наименование организации/  Ф.И.О. гражданина)</w:t>
      </w:r>
    </w:p>
    <w:p>
      <w:pPr>
        <w:pStyle w:val="BodyText"/>
      </w:pPr>
      <w:r>
        <w:rPr>
          <w:bCs/>
          <w:b/>
        </w:rPr>
        <w:t xml:space="preserve">_____________________________</w:t>
      </w:r>
    </w:p>
    <w:p>
      <w:pPr>
        <w:pStyle w:val="BodyText"/>
      </w:pPr>
      <w:r>
        <w:rPr>
          <w:iCs/>
          <w:i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 (адрес местонахождения/проживания с</w:t>
      </w:r>
    </w:p>
    <w:p>
      <w:pPr>
        <w:pStyle w:val="BodyText"/>
      </w:pPr>
      <w:r>
        <w:rPr>
          <w:iCs/>
          <w:i/>
        </w:rPr>
        <w:t xml:space="preserve">                                                                                                                                указанием почтового индекса и</w:t>
      </w:r>
    </w:p>
    <w:p>
      <w:pPr>
        <w:pStyle w:val="BodyText"/>
      </w:pPr>
      <w:r>
        <w:rPr>
          <w:iCs/>
          <w:i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 адреса электронной почты)</w:t>
      </w:r>
    </w:p>
    <w:p>
      <w:pPr>
        <w:pStyle w:val="BodyText"/>
      </w:pPr>
      <w:r>
        <w:rPr>
          <w:bCs/>
          <w:b/>
        </w:rPr>
        <w:t xml:space="preserve">ИНФОРМАЦИЯ о замечаниях и предложениях</w:t>
      </w:r>
    </w:p>
    <w:p>
      <w:pPr>
        <w:pStyle w:val="BodyText"/>
      </w:pPr>
    </w:p>
    <w:p>
      <w:pPr>
        <w:pStyle w:val="BodyText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BodyText"/>
      </w:pPr>
      <w:r>
        <w:t xml:space="preserve">В связи с уведомлением управы района Восточное Измайлово города Москвы о начале сбора замечаний и предложений по перечню правовых актов, размещенному на официальном сайте управы -</w:t>
      </w:r>
      <w:r>
        <w:t xml:space="preserve"> </w:t>
      </w:r>
      <w:hyperlink r:id="rId20">
        <w:r>
          <w:rPr>
            <w:rStyle w:val="Hyperlink"/>
          </w:rPr>
          <w:t xml:space="preserve">https://v-izm.mos.ru/antitrust-compliance/</w:t>
        </w:r>
      </w:hyperlink>
      <w:r>
        <w:t xml:space="preserve"> </w:t>
      </w:r>
      <w:r>
        <w:t xml:space="preserve">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соответствия требованиям антимонопольного законодательства Российской Федерации, сообщаю, что в указанной перечень включен</w:t>
      </w:r>
    </w:p>
    <w:p>
      <w:pPr>
        <w:pStyle w:val="BodyText"/>
      </w:pPr>
      <w:r>
        <w:t xml:space="preserve">______________________________________________________________________,</w:t>
      </w:r>
    </w:p>
    <w:p>
      <w:pPr>
        <w:pStyle w:val="BodyText"/>
      </w:pPr>
      <w:r>
        <w:rPr>
          <w:iCs/>
          <w:i/>
        </w:rPr>
        <w:t xml:space="preserve">(наименование и реквизиты правового акта)</w:t>
      </w:r>
    </w:p>
    <w:p>
      <w:pPr>
        <w:pStyle w:val="BodyText"/>
      </w:pPr>
      <w:r>
        <w:t xml:space="preserve">в котором содержатся положения, влекущие риск нарушения антимонопольного законодательства, а именно:</w:t>
      </w:r>
    </w:p>
    <w:p>
      <w:pPr>
        <w:pStyle w:val="BodyText"/>
      </w:pPr>
      <w:r>
        <w:t xml:space="preserve">______________________________________________________________________</w:t>
      </w:r>
    </w:p>
    <w:p>
      <w:pPr>
        <w:pStyle w:val="BodyText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t xml:space="preserve"> </w:t>
      </w:r>
      <w:hyperlink r:id="rId21">
        <w:r>
          <w:rPr>
            <w:rStyle w:val="Hyperlink"/>
          </w:rPr>
          <w:t xml:space="preserve">*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целях устранения рисков нарушения антимонопольного законодательства предлагается:</w:t>
      </w:r>
      <w:r>
        <w:br/>
      </w: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.</w:t>
      </w:r>
    </w:p>
    <w:p>
      <w:pPr>
        <w:pStyle w:val="BodyText"/>
      </w:pPr>
      <w:r>
        <w:rPr>
          <w:iCs/>
          <w:i/>
        </w:rPr>
        <w:t xml:space="preserve">(указывается способ устранения рисков)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______________                      ______________                       ___________________</w:t>
      </w:r>
    </w:p>
    <w:p>
      <w:pPr>
        <w:pStyle w:val="BodyText"/>
      </w:pPr>
      <w:r>
        <w:rPr>
          <w:iCs/>
          <w:i/>
        </w:rPr>
        <w:t xml:space="preserve">            (дата)                                                         (подпись)                                                     (расшифровка</w:t>
      </w:r>
      <w:r>
        <w:t xml:space="preserve"> </w:t>
      </w:r>
      <w:r>
        <w:t xml:space="preserve">подписи)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Start w:id="23" w:name="ftn1"/>
    <w:p>
      <w:pPr>
        <w:pStyle w:val="FirstParagraph"/>
      </w:pPr>
      <w:hyperlink r:id="rId22">
        <w:r>
          <w:rPr>
            <w:rStyle w:val="Hyperlink"/>
          </w:rPr>
          <w:t xml:space="preserve">*</w:t>
        </w:r>
      </w:hyperlink>
      <w:r>
        <w:t xml:space="preserve"> 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нормативного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законодательства. </w:t>
      </w:r>
    </w:p>
    <w:bookmarkEnd w:id="23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http://v-izm.mos.ru/antitrust-compliance/detail/12338659.html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file:///C:/Users/user3/Downloads/%D0%A4%D0%BE%D1%80%D0%BC%D0%B0%20%D0%B4%D0%BB%D1%8F%20%D0%B7%D0%B0%D0%BC%D0%B5%D1%87%D0%B0%D0%BD%D0%B8%D0%B9%20%D0%B8%20%D0%BF%D1%80%D0%B5%D0%B4%D0%BB%D0%BE%D0%B6%D0%B5%D0%BD%D0%B8%D0%B9%202022%D0%B3..doc#_ftn1" TargetMode="External" /><Relationship Type="http://schemas.openxmlformats.org/officeDocument/2006/relationships/hyperlink" Id="rId22" Target="file:///C:/Users/user3/Downloads/%D0%A4%D0%BE%D1%80%D0%BC%D0%B0%20%D0%B4%D0%BB%D1%8F%20%D0%B7%D0%B0%D0%BC%D0%B5%D1%87%D0%B0%D0%BD%D0%B8%D0%B9%20%D0%B8%20%D0%BF%D1%80%D0%B5%D0%B4%D0%BB%D0%BE%D0%B6%D0%B5%D0%BD%D0%B8%D0%B9%202022%D0%B3..doc#_ftnref1" TargetMode="External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antitrust-compliance/detail/12338659.html" TargetMode="External" /><Relationship Type="http://schemas.openxmlformats.org/officeDocument/2006/relationships/hyperlink" Id="rId20" Target="https://v-izm.mos.ru/antitrust-complianc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file:///C:/Users/user3/Downloads/%D0%A4%D0%BE%D1%80%D0%BC%D0%B0%20%D0%B4%D0%BB%D1%8F%20%D0%B7%D0%B0%D0%BC%D0%B5%D1%87%D0%B0%D0%BD%D0%B8%D0%B9%20%D0%B8%20%D0%BF%D1%80%D0%B5%D0%B4%D0%BB%D0%BE%D0%B6%D0%B5%D0%BD%D0%B8%D0%B9%202022%D0%B3..doc#_ftn1" TargetMode="External" /><Relationship Type="http://schemas.openxmlformats.org/officeDocument/2006/relationships/hyperlink" Id="rId22" Target="file:///C:/Users/user3/Downloads/%D0%A4%D0%BE%D1%80%D0%BC%D0%B0%20%D0%B4%D0%BB%D1%8F%20%D0%B7%D0%B0%D0%BC%D0%B5%D1%87%D0%B0%D0%BD%D0%B8%D0%B9%20%D0%B8%20%D0%BF%D1%80%D0%B5%D0%B4%D0%BB%D0%BE%D0%B6%D0%B5%D0%BD%D0%B8%D0%B9%202022%D0%B3..doc#_ftnref1" TargetMode="External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antitrust-compliance/detail/12338659.html" TargetMode="External" /><Relationship Type="http://schemas.openxmlformats.org/officeDocument/2006/relationships/hyperlink" Id="rId20" Target="https://v-izm.mos.ru/antitrust-complianc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2024-08-19T19:29:37Z</dcterms:created>
  <dcterms:modified xsi:type="dcterms:W3CDTF">2024-08-19T19:29:37Z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