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ван-степанович-мартынушкин"/>
    <w:p>
      <w:pPr>
        <w:pStyle w:val="Heading3"/>
      </w:pPr>
      <w:r>
        <w:t xml:space="preserve">Иван Степанович Мартынушкин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Иван Степанович Мартынушкин: герой войны и труда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 район гордится не только своим уютом, но и выдающимися жителями. Одним из них является Иван Степанович Мартынушкин, недавно отметивший свой 101-й день рождения. О его жизни рассказывает Лидия Гаврилова, почётный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Иван Степанович родился 23 декабря 1923 года в селе Пощупово Рязанской области. В октябре 1941 года он вступил в ряды Красной армии. Окончив Хабаровское пулемётно-миномётное училище, в сентябре 1942 года был направлен в Сибирский военный округ, где готовил маршевые роты для фронта. Летом 1943 года он прошёл курсы усовершенствования командного состава в Кемерово и в сентябре того же года был отправлен на 1-й Украинский фронт.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Служил в 1087-м полку 322-й стрелковой дивизии, командовал пулемётным взводом, а затем ротой. Участвовал в освобождении Украины, Польши и Чехословакии. 27 января 1945 года старший лейтенант Мартынушкин был среди первых, кто вошёл в освобождённый концлагерь Освенцим. 20 апреля 1945 года он был ранен и встретил День Победы в госпитале на территории Польши.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мужество и отвагу Иван Степанович был награждён орденами Красного Знамени, Отечественной войны I и II степени, Красной Звезды, а также медалями «За победу над Германией» и «Ветеран труда».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войны Иван Мартынушкин работал в Управлении при Совете министров СССР, занимавшемся атомными проектами. Экстерном окончил школу и Московский инженерно-физический институт. С 1963 года трудился в Госстандарте, а с 1970 по 1988 год — в секретариате Совета экономической взаимопомощи.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Иван Степанович активно участвует в ветеранском движении, является членом Московского комитета ветеранов войны и председателем совета ветеранов 60-й армии. 24 июня 2020 года он стал почётным гостем Парада Победы на Красной площади в честь 75-летия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"Иван Степанович Мартынушкин — пример мужества, стойкости и преданности Родине. Его жизнь продолжает вдохновлять новые поколения". - дополнил рассказ Василий Абакумов.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http://v-izm.mos.ru/75th-anniversary-of-the-victory/detail/12916314.html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75th-anniversary-of-the-victory/detail/12916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75th-anniversary-of-the-victory/detail/12916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2025-07-29T09:51:04Z</dcterms:created>
  <dcterms:modified xsi:type="dcterms:W3CDTF">2025-07-29T09:51:04Z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